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шаблон-карточки-системы"/>
    <w:p>
      <w:pPr>
        <w:pStyle w:val="Heading1"/>
      </w:pPr>
      <w:r>
        <w:t xml:space="preserve">Шаблон карточки системы</w:t>
      </w:r>
    </w:p>
    <w:p>
      <w:pPr>
        <w:pStyle w:val="FirstParagraph"/>
      </w:pPr>
      <w:r>
        <w:t xml:space="preserve">Одна карточка — одна система. Скопируйте блок ниже и заполните двенадцать полей.</w:t>
      </w:r>
      <w:r>
        <w:t xml:space="preserve"> </w:t>
      </w:r>
      <w:r>
        <w:t xml:space="preserve">Карточка описывает контур управления, а не оргподразделение.</w:t>
      </w:r>
    </w:p>
    <w:bookmarkStart w:id="9" w:name="s__--название-системы"/>
    <w:p>
      <w:pPr>
        <w:pStyle w:val="Heading2"/>
      </w:pPr>
      <w:r>
        <w:t xml:space="preserve">S__ — Название системы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Назначение.</w:t>
      </w:r>
      <w:r>
        <w:t xml:space="preserve"> </w:t>
      </w:r>
      <w:r>
        <w:t xml:space="preserve">Что система делает и зачем она нужна.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Границы.</w:t>
      </w:r>
      <w:r>
        <w:t xml:space="preserve"> </w:t>
      </w:r>
      <w:r>
        <w:t xml:space="preserve">Входит: … Не входит: …</w:t>
      </w:r>
      <w:r>
        <w:t xml:space="preserve"> </w:t>
      </w:r>
      <w:r>
        <w:rPr>
          <w:b/>
          <w:bCs/>
        </w:rPr>
        <w:t xml:space="preserve">Проектный интерфейс:</w:t>
      </w:r>
      <w:r>
        <w:t xml:space="preserve"> </w:t>
      </w:r>
      <w:r>
        <w:t xml:space="preserve">…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Владелец.</w:t>
      </w:r>
      <w:r>
        <w:t xml:space="preserve"> </w:t>
      </w:r>
      <w:r>
        <w:t xml:space="preserve">Роль из канонического реестра (код).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Процессы.</w:t>
      </w:r>
      <w:r>
        <w:t xml:space="preserve"> </w:t>
      </w:r>
      <w:r>
        <w:t xml:space="preserve">Коды процессов из библиотеки.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Артефакты P1 (минимум).</w:t>
      </w:r>
    </w:p>
    <w:p>
      <w:pPr>
        <w:pStyle w:val="Compact"/>
        <w:numPr>
          <w:ilvl w:val="1"/>
          <w:numId w:val="1002"/>
        </w:numPr>
      </w:pPr>
      <w:r>
        <w:t xml:space="preserve">S__-A01 Артефакт (критерий чек-листа или «вне полного чек-листа»; код процесса)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Артефакты P2 (зрелость).</w:t>
      </w:r>
      <w:r>
        <w:t xml:space="preserve"> </w:t>
      </w:r>
      <w:r>
        <w:t xml:space="preserve">Артефакты уровней 4–5.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KPI и паспорт.</w:t>
      </w:r>
      <w:r>
        <w:t xml:space="preserve"> </w:t>
      </w:r>
      <w:r>
        <w:t xml:space="preserve">Показатели результата; ведутся по</w:t>
      </w:r>
      <w:r>
        <w:t xml:space="preserve"> </w:t>
      </w:r>
      <w:r>
        <w:rPr>
          <w:rStyle w:val="VerbatimChar"/>
        </w:rPr>
        <w:t xml:space="preserve">Ф-KPI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Ритм управления.</w:t>
      </w:r>
      <w:r>
        <w:t xml:space="preserve"> </w:t>
      </w:r>
      <w:r>
        <w:t xml:space="preserve">Периодичность обзора; каденция по</w:t>
      </w:r>
      <w:r>
        <w:t xml:space="preserve"> </w:t>
      </w:r>
      <w:r>
        <w:rPr>
          <w:rStyle w:val="VerbatimChar"/>
        </w:rPr>
        <w:t xml:space="preserve">Ф-СРС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Целевое состояние (уровень 3).</w:t>
      </w:r>
      <w:r>
        <w:t xml:space="preserve"> </w:t>
      </w:r>
      <w:r>
        <w:t xml:space="preserve">Как выглядит регулярная практика.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Типовые разрывы.</w:t>
      </w:r>
      <w:r>
        <w:t xml:space="preserve"> </w:t>
      </w:r>
      <w:r>
        <w:t xml:space="preserve">Безличные, самые частые отставания.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Критерии чек-листа.</w:t>
      </w:r>
      <w:r>
        <w:t xml:space="preserve"> </w:t>
      </w:r>
      <w:r>
        <w:t xml:space="preserve">Базовые номера полного чек-листа.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Риски при отсутствии артефактов.</w:t>
      </w:r>
      <w:r>
        <w:t xml:space="preserve"> </w:t>
      </w:r>
      <w:r>
        <w:t xml:space="preserve">Что ломается без минимума.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ru-RU</dc:language>
  <cp:keywords/>
  <dcterms:created xsi:type="dcterms:W3CDTF">2026-10-21T13:59:42Z</dcterms:created>
  <dcterms:modified xsi:type="dcterms:W3CDTF">2026-10-21T13:59:42Z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